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0393">
      <w:pPr>
        <w:rPr>
          <w:rStyle w:val="Strong"/>
          <w:rFonts w:ascii="Myriad-Pro" w:hAnsi="Myriad-Pro"/>
          <w:color w:val="1F1E1E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Myriad-Pro" w:hAnsi="Myriad-Pro"/>
          <w:color w:val="1F1E1E"/>
          <w:sz w:val="21"/>
          <w:szCs w:val="21"/>
          <w:bdr w:val="none" w:sz="0" w:space="0" w:color="auto" w:frame="1"/>
          <w:shd w:val="clear" w:color="auto" w:fill="FFFFFF"/>
        </w:rPr>
        <w:t>Registrar &amp; Share Transfer Agent</w:t>
      </w:r>
    </w:p>
    <w:p w:rsidR="00AC0393" w:rsidRPr="00D86E55" w:rsidRDefault="00AC0393" w:rsidP="003C50D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D86E55">
        <w:rPr>
          <w:rFonts w:eastAsia="Times New Roman" w:cstheme="minorHAnsi"/>
          <w:color w:val="000000" w:themeColor="text1"/>
          <w:sz w:val="24"/>
          <w:szCs w:val="24"/>
        </w:rPr>
        <w:t>Karvy</w:t>
      </w:r>
      <w:proofErr w:type="spellEnd"/>
      <w:r w:rsidRPr="00D86E55">
        <w:rPr>
          <w:rFonts w:eastAsia="Times New Roman" w:cstheme="minorHAnsi"/>
          <w:color w:val="000000" w:themeColor="text1"/>
          <w:sz w:val="24"/>
          <w:szCs w:val="24"/>
        </w:rPr>
        <w:t> Computershare Pvt. Ltd.| </w:t>
      </w:r>
      <w:proofErr w:type="spellStart"/>
      <w:r w:rsidRPr="00D86E55">
        <w:rPr>
          <w:rFonts w:eastAsia="Times New Roman" w:cstheme="minorHAnsi"/>
          <w:color w:val="000000" w:themeColor="text1"/>
          <w:sz w:val="24"/>
          <w:szCs w:val="24"/>
        </w:rPr>
        <w:t>Karvy</w:t>
      </w:r>
      <w:proofErr w:type="spellEnd"/>
      <w:r w:rsidRPr="00D86E55">
        <w:rPr>
          <w:rFonts w:eastAsia="Times New Roman" w:cstheme="minorHAnsi"/>
          <w:color w:val="000000" w:themeColor="text1"/>
          <w:sz w:val="24"/>
          <w:szCs w:val="24"/>
        </w:rPr>
        <w:t> Selenium</w:t>
      </w:r>
    </w:p>
    <w:p w:rsidR="00AC0393" w:rsidRPr="00D86E55" w:rsidRDefault="00AC0393" w:rsidP="003C50D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86E55">
        <w:rPr>
          <w:rFonts w:eastAsia="Times New Roman" w:cstheme="minorHAnsi"/>
          <w:color w:val="000000" w:themeColor="text1"/>
          <w:sz w:val="24"/>
          <w:szCs w:val="24"/>
        </w:rPr>
        <w:t>Tower B, Plot number 31 &amp; 32 | Financial District</w:t>
      </w:r>
    </w:p>
    <w:p w:rsidR="00AC0393" w:rsidRDefault="00AC0393" w:rsidP="003C50D9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D86E55">
        <w:rPr>
          <w:rFonts w:eastAsia="Times New Roman" w:cstheme="minorHAnsi"/>
          <w:color w:val="000000" w:themeColor="text1"/>
          <w:sz w:val="24"/>
          <w:szCs w:val="24"/>
        </w:rPr>
        <w:t>Gachibowli</w:t>
      </w:r>
      <w:proofErr w:type="spellEnd"/>
      <w:r w:rsidRPr="00D86E55">
        <w:rPr>
          <w:rFonts w:eastAsia="Times New Roman" w:cstheme="minorHAnsi"/>
          <w:color w:val="000000" w:themeColor="text1"/>
          <w:sz w:val="24"/>
          <w:szCs w:val="24"/>
        </w:rPr>
        <w:t> | Hyderabad 500 032 | India</w:t>
      </w:r>
    </w:p>
    <w:p w:rsidR="00AC0393" w:rsidRDefault="00AC0393" w:rsidP="003C50D9">
      <w:pPr>
        <w:spacing w:after="0"/>
      </w:pPr>
      <w:r w:rsidRPr="00D86E55">
        <w:rPr>
          <w:rFonts w:cstheme="minorHAnsi"/>
        </w:rPr>
        <w:t xml:space="preserve">Email- </w:t>
      </w:r>
      <w:hyperlink r:id="rId4" w:history="1">
        <w:r w:rsidRPr="00D86E55">
          <w:rPr>
            <w:rStyle w:val="Hyperlink"/>
            <w:rFonts w:cstheme="minorHAnsi"/>
          </w:rPr>
          <w:t>einward.ris@karvy.com</w:t>
        </w:r>
      </w:hyperlink>
    </w:p>
    <w:p w:rsidR="00AC0393" w:rsidRDefault="00AC0393" w:rsidP="003C50D9">
      <w:pPr>
        <w:spacing w:after="0"/>
      </w:pPr>
      <w:r>
        <w:t>Contact-</w:t>
      </w:r>
      <w:r w:rsidRPr="00AC0393">
        <w:t xml:space="preserve"> Tel No.: +91 40 6716 2222 </w:t>
      </w:r>
    </w:p>
    <w:p w:rsidR="00AC0393" w:rsidRDefault="00AC0393" w:rsidP="003C50D9">
      <w:pPr>
        <w:spacing w:after="0"/>
      </w:pPr>
      <w:r w:rsidRPr="00AC0393">
        <w:t xml:space="preserve">Fax No.: +91 40 2343 1551 </w:t>
      </w:r>
    </w:p>
    <w:p w:rsidR="00C7150A" w:rsidRDefault="00C7150A" w:rsidP="003C50D9">
      <w:pPr>
        <w:spacing w:after="0"/>
      </w:pPr>
    </w:p>
    <w:p w:rsidR="00C7150A" w:rsidRDefault="00394EF2" w:rsidP="003C50D9">
      <w:pPr>
        <w:spacing w:after="0"/>
        <w:rPr>
          <w:rStyle w:val="Strong"/>
          <w:rFonts w:ascii="Myriad-Pro" w:hAnsi="Myriad-Pro"/>
          <w:color w:val="1F1E1E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Myriad-Pro" w:hAnsi="Myriad-Pro"/>
          <w:color w:val="1F1E1E"/>
          <w:sz w:val="21"/>
          <w:szCs w:val="21"/>
          <w:bdr w:val="none" w:sz="0" w:space="0" w:color="auto" w:frame="1"/>
          <w:shd w:val="clear" w:color="auto" w:fill="FFFFFF"/>
        </w:rPr>
        <w:t>Investors &amp; Grievance Cell</w:t>
      </w:r>
    </w:p>
    <w:p w:rsidR="00394EF2" w:rsidRDefault="00394EF2" w:rsidP="003C50D9">
      <w:pPr>
        <w:spacing w:after="0"/>
        <w:rPr>
          <w:rStyle w:val="Strong"/>
          <w:rFonts w:ascii="Myriad-Pro" w:hAnsi="Myriad-Pro"/>
          <w:color w:val="1F1E1E"/>
          <w:sz w:val="21"/>
          <w:szCs w:val="21"/>
          <w:bdr w:val="none" w:sz="0" w:space="0" w:color="auto" w:frame="1"/>
          <w:shd w:val="clear" w:color="auto" w:fill="FFFFFF"/>
        </w:rPr>
      </w:pPr>
    </w:p>
    <w:p w:rsidR="00394EF2" w:rsidRPr="00394EF2" w:rsidRDefault="00394EF2" w:rsidP="00394EF2">
      <w:pPr>
        <w:spacing w:after="0"/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</w:pPr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>Company Secretary &amp; Compliance Officer:</w:t>
      </w:r>
    </w:p>
    <w:p w:rsidR="00394EF2" w:rsidRPr="00394EF2" w:rsidRDefault="00394EF2" w:rsidP="00394EF2">
      <w:pPr>
        <w:spacing w:after="0"/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</w:pPr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>Ms. Surbhi Jain</w:t>
      </w:r>
    </w:p>
    <w:p w:rsidR="00394EF2" w:rsidRPr="00394EF2" w:rsidRDefault="00394EF2" w:rsidP="00394EF2">
      <w:pPr>
        <w:spacing w:after="0"/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>Godha</w:t>
      </w:r>
      <w:proofErr w:type="spellEnd"/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>Cabcon</w:t>
      </w:r>
      <w:proofErr w:type="spellEnd"/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 xml:space="preserve"> &amp; Insulation Ltd</w:t>
      </w:r>
    </w:p>
    <w:p w:rsidR="00394EF2" w:rsidRPr="00394EF2" w:rsidRDefault="00394EF2" w:rsidP="00394EF2">
      <w:pPr>
        <w:spacing w:after="0"/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</w:pPr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 xml:space="preserve">Registered Office: 36-D, Sector B, Industrial Area, </w:t>
      </w:r>
      <w:proofErr w:type="spellStart"/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>Sanwer</w:t>
      </w:r>
      <w:proofErr w:type="spellEnd"/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 xml:space="preserve"> Road, </w:t>
      </w:r>
      <w:proofErr w:type="gramStart"/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>Indore(</w:t>
      </w:r>
      <w:proofErr w:type="gramEnd"/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>M.P.)</w:t>
      </w:r>
    </w:p>
    <w:p w:rsidR="00394EF2" w:rsidRPr="00394EF2" w:rsidRDefault="00394EF2" w:rsidP="00394EF2">
      <w:pPr>
        <w:spacing w:after="0"/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>Contact-Tel No.</w:t>
      </w:r>
      <w:proofErr w:type="gramEnd"/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>–</w:t>
      </w:r>
      <w:proofErr w:type="gramEnd"/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 xml:space="preserve"> 0731-4029509</w:t>
      </w:r>
    </w:p>
    <w:p w:rsidR="00394EF2" w:rsidRPr="00394EF2" w:rsidRDefault="00394EF2" w:rsidP="00394EF2">
      <w:pPr>
        <w:spacing w:after="0"/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</w:pPr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 xml:space="preserve">Email Id- </w:t>
      </w:r>
      <w:hyperlink r:id="rId5" w:history="1">
        <w:r w:rsidRPr="00394EF2">
          <w:rPr>
            <w:rStyle w:val="Hyperlink"/>
            <w:rFonts w:cstheme="minorHAnsi"/>
            <w:b/>
            <w:sz w:val="24"/>
            <w:szCs w:val="24"/>
            <w:bdr w:val="none" w:sz="0" w:space="0" w:color="auto" w:frame="1"/>
            <w:shd w:val="clear" w:color="auto" w:fill="FFFFFF"/>
          </w:rPr>
          <w:t>compliance.godhacabcon@gmail.com</w:t>
        </w:r>
      </w:hyperlink>
    </w:p>
    <w:p w:rsidR="00394EF2" w:rsidRPr="00394EF2" w:rsidRDefault="00394EF2" w:rsidP="00394EF2">
      <w:pPr>
        <w:spacing w:after="0"/>
        <w:rPr>
          <w:rFonts w:cstheme="minorHAnsi"/>
          <w:b/>
          <w:sz w:val="24"/>
          <w:szCs w:val="24"/>
        </w:rPr>
      </w:pPr>
      <w:r w:rsidRPr="00394EF2">
        <w:rPr>
          <w:rStyle w:val="Strong"/>
          <w:rFonts w:cstheme="minorHAnsi"/>
          <w:b w:val="0"/>
          <w:color w:val="1F1E1E"/>
          <w:sz w:val="24"/>
          <w:szCs w:val="24"/>
          <w:bdr w:val="none" w:sz="0" w:space="0" w:color="auto" w:frame="1"/>
          <w:shd w:val="clear" w:color="auto" w:fill="FFFFFF"/>
        </w:rPr>
        <w:t>Website: www.godhacabcon.com</w:t>
      </w:r>
    </w:p>
    <w:sectPr w:rsidR="00394EF2" w:rsidRPr="0039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C0393"/>
    <w:rsid w:val="00394EF2"/>
    <w:rsid w:val="003C50D9"/>
    <w:rsid w:val="009119D1"/>
    <w:rsid w:val="00AC0393"/>
    <w:rsid w:val="00C7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0393"/>
    <w:rPr>
      <w:b/>
      <w:bCs/>
    </w:rPr>
  </w:style>
  <w:style w:type="character" w:styleId="Hyperlink">
    <w:name w:val="Hyperlink"/>
    <w:basedOn w:val="DefaultParagraphFont"/>
    <w:uiPriority w:val="99"/>
    <w:unhideWhenUsed/>
    <w:rsid w:val="00AC0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liance.godhacabcon@gmail.com" TargetMode="External"/><Relationship Id="rId4" Type="http://schemas.openxmlformats.org/officeDocument/2006/relationships/hyperlink" Target="mailto:einward.ris@kar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surbhi</dc:creator>
  <cp:keywords/>
  <dc:description/>
  <cp:lastModifiedBy>surbhi</cp:lastModifiedBy>
  <cp:revision>7</cp:revision>
  <dcterms:created xsi:type="dcterms:W3CDTF">2018-09-19T11:16:00Z</dcterms:created>
  <dcterms:modified xsi:type="dcterms:W3CDTF">2018-09-19T11:23:00Z</dcterms:modified>
</cp:coreProperties>
</file>